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3E16" w:rsidRDefault="001511C2" w:rsidP="006D3E16">
      <w:pPr>
        <w:spacing w:after="0" w:line="240" w:lineRule="auto"/>
        <w:jc w:val="center"/>
      </w:pPr>
      <w:r>
        <w:t>Lesson Plan</w:t>
      </w:r>
      <w:r w:rsidR="006D3E16">
        <w:t xml:space="preserve"> #1</w:t>
      </w:r>
    </w:p>
    <w:p w:rsidR="006D3E16" w:rsidRDefault="006D3E16" w:rsidP="006D3E16">
      <w:pPr>
        <w:spacing w:after="0" w:line="240" w:lineRule="auto"/>
        <w:jc w:val="center"/>
      </w:pPr>
      <w:r>
        <w:t>Science and Dance</w:t>
      </w:r>
    </w:p>
    <w:p w:rsidR="006D3E16" w:rsidRDefault="006D3E16" w:rsidP="006D3E16">
      <w:pPr>
        <w:spacing w:after="0" w:line="240" w:lineRule="auto"/>
        <w:jc w:val="center"/>
      </w:pPr>
      <w:r>
        <w:t>First Grade</w:t>
      </w:r>
    </w:p>
    <w:p w:rsidR="006D3E16" w:rsidRDefault="006D3E16" w:rsidP="006D3E16">
      <w:pPr>
        <w:spacing w:after="0" w:line="240" w:lineRule="auto"/>
        <w:jc w:val="center"/>
      </w:pPr>
    </w:p>
    <w:p w:rsidR="006D3E16" w:rsidRPr="006D3E16" w:rsidRDefault="006D3E16" w:rsidP="006D3E16">
      <w:pPr>
        <w:spacing w:after="0" w:line="240" w:lineRule="auto"/>
        <w:rPr>
          <w:b/>
        </w:rPr>
      </w:pPr>
      <w:r w:rsidRPr="006D3E16">
        <w:rPr>
          <w:b/>
        </w:rPr>
        <w:t>NCSCOS Objectives</w:t>
      </w:r>
    </w:p>
    <w:p w:rsidR="006D3E16" w:rsidRDefault="006D3E16" w:rsidP="006D3E16">
      <w:pPr>
        <w:spacing w:after="0" w:line="240" w:lineRule="auto"/>
        <w:rPr>
          <w:b/>
        </w:rPr>
      </w:pPr>
      <w:r w:rsidRPr="006D3E16">
        <w:rPr>
          <w:b/>
        </w:rPr>
        <w:t>Science</w:t>
      </w:r>
      <w:r>
        <w:rPr>
          <w:b/>
        </w:rPr>
        <w:t xml:space="preserve"> </w:t>
      </w:r>
    </w:p>
    <w:p w:rsidR="006D3E16" w:rsidRPr="006D3E16" w:rsidRDefault="00123E9F" w:rsidP="006D3E16">
      <w:pPr>
        <w:pStyle w:val="ListParagraph"/>
        <w:numPr>
          <w:ilvl w:val="0"/>
          <w:numId w:val="1"/>
        </w:numPr>
        <w:spacing w:after="0" w:line="240" w:lineRule="auto"/>
        <w:rPr>
          <w:b/>
        </w:rPr>
      </w:pPr>
      <w:r>
        <w:t>4.01 Describe different ways in which objects can be moved.</w:t>
      </w:r>
    </w:p>
    <w:p w:rsidR="006D3E16" w:rsidRPr="006D3E16" w:rsidRDefault="006D3E16" w:rsidP="006D3E16">
      <w:pPr>
        <w:spacing w:after="0" w:line="240" w:lineRule="auto"/>
        <w:rPr>
          <w:b/>
        </w:rPr>
      </w:pPr>
    </w:p>
    <w:p w:rsidR="006D3E16" w:rsidRDefault="006D3E16" w:rsidP="006D3E16">
      <w:pPr>
        <w:spacing w:after="0" w:line="240" w:lineRule="auto"/>
        <w:rPr>
          <w:b/>
        </w:rPr>
      </w:pPr>
      <w:r w:rsidRPr="006D3E16">
        <w:rPr>
          <w:b/>
        </w:rPr>
        <w:t>Dance</w:t>
      </w:r>
    </w:p>
    <w:p w:rsidR="006D3E16" w:rsidRPr="00123E9F" w:rsidRDefault="00123E9F" w:rsidP="00123E9F">
      <w:pPr>
        <w:pStyle w:val="ListParagraph"/>
        <w:numPr>
          <w:ilvl w:val="0"/>
          <w:numId w:val="1"/>
        </w:numPr>
        <w:spacing w:after="0" w:line="240" w:lineRule="auto"/>
        <w:rPr>
          <w:b/>
        </w:rPr>
      </w:pPr>
      <w:r>
        <w:t xml:space="preserve">1.02 Demonstrate and explore the element of space in dance: personal/general, </w:t>
      </w:r>
      <w:proofErr w:type="spellStart"/>
      <w:r>
        <w:t>locomotor</w:t>
      </w:r>
      <w:proofErr w:type="spellEnd"/>
      <w:r>
        <w:t>/non-</w:t>
      </w:r>
      <w:proofErr w:type="spellStart"/>
      <w:r>
        <w:t>locomotor</w:t>
      </w:r>
      <w:proofErr w:type="spellEnd"/>
      <w:r>
        <w:t xml:space="preserve"> movement, axial movement, shape, level, direction, and pathways.</w:t>
      </w:r>
    </w:p>
    <w:p w:rsidR="00123E9F" w:rsidRPr="00123E9F" w:rsidRDefault="00123E9F" w:rsidP="00123E9F">
      <w:pPr>
        <w:pStyle w:val="ListParagraph"/>
        <w:numPr>
          <w:ilvl w:val="0"/>
          <w:numId w:val="1"/>
        </w:numPr>
        <w:spacing w:after="0" w:line="240" w:lineRule="auto"/>
        <w:rPr>
          <w:b/>
        </w:rPr>
      </w:pPr>
      <w:r>
        <w:t>2.04 Improvise and create movement based on own ideas and concepts from other sources.</w:t>
      </w:r>
    </w:p>
    <w:p w:rsidR="006D3E16" w:rsidRPr="006D3E16" w:rsidRDefault="006D3E16" w:rsidP="006D3E16">
      <w:pPr>
        <w:spacing w:after="0" w:line="240" w:lineRule="auto"/>
        <w:rPr>
          <w:b/>
        </w:rPr>
      </w:pPr>
    </w:p>
    <w:p w:rsidR="006D3E16" w:rsidRDefault="006D3E16" w:rsidP="006D3E16">
      <w:pPr>
        <w:spacing w:after="0" w:line="240" w:lineRule="auto"/>
        <w:rPr>
          <w:b/>
        </w:rPr>
      </w:pPr>
      <w:r w:rsidRPr="006D3E16">
        <w:rPr>
          <w:b/>
        </w:rPr>
        <w:t>Objectives</w:t>
      </w:r>
    </w:p>
    <w:p w:rsidR="008C0FB5" w:rsidRPr="00E9430F" w:rsidRDefault="00123E9F" w:rsidP="008C0FB5">
      <w:pPr>
        <w:pStyle w:val="ListParagraph"/>
        <w:numPr>
          <w:ilvl w:val="0"/>
          <w:numId w:val="2"/>
        </w:numPr>
        <w:spacing w:after="0" w:line="240" w:lineRule="auto"/>
      </w:pPr>
      <w:r w:rsidRPr="00E9430F">
        <w:t>The student will be able to list at least 7 different ways their bodies can move and then demonstrate them.</w:t>
      </w:r>
    </w:p>
    <w:p w:rsidR="008C0FB5" w:rsidRPr="006B61B1" w:rsidRDefault="008C0FB5" w:rsidP="008C0FB5">
      <w:pPr>
        <w:pStyle w:val="ListParagraph"/>
        <w:numPr>
          <w:ilvl w:val="0"/>
          <w:numId w:val="2"/>
        </w:numPr>
        <w:spacing w:after="0" w:line="240" w:lineRule="auto"/>
        <w:rPr>
          <w:b/>
        </w:rPr>
      </w:pPr>
      <w:r w:rsidRPr="00E9430F">
        <w:t xml:space="preserve">The student will be able to demonstrate moving </w:t>
      </w:r>
      <w:r w:rsidR="006B61B1">
        <w:t>slow and fast and high and low by moving their body to different music.</w:t>
      </w:r>
    </w:p>
    <w:p w:rsidR="006B61B1" w:rsidRDefault="006B61B1" w:rsidP="008C0FB5">
      <w:pPr>
        <w:pStyle w:val="ListParagraph"/>
        <w:numPr>
          <w:ilvl w:val="0"/>
          <w:numId w:val="2"/>
        </w:numPr>
        <w:spacing w:after="0" w:line="240" w:lineRule="auto"/>
        <w:rPr>
          <w:b/>
        </w:rPr>
      </w:pPr>
      <w:r>
        <w:t>The student will be able to demonstrate what the difference between moving and not moving by dancing to different music.</w:t>
      </w:r>
    </w:p>
    <w:p w:rsidR="008C0FB5" w:rsidRPr="008C0FB5" w:rsidRDefault="008C0FB5" w:rsidP="008C0FB5">
      <w:pPr>
        <w:pStyle w:val="ListParagraph"/>
        <w:spacing w:after="0" w:line="240" w:lineRule="auto"/>
        <w:rPr>
          <w:b/>
        </w:rPr>
      </w:pPr>
    </w:p>
    <w:p w:rsidR="006D3E16" w:rsidRDefault="006D3E16" w:rsidP="006D3E16">
      <w:pPr>
        <w:spacing w:after="0" w:line="240" w:lineRule="auto"/>
        <w:rPr>
          <w:b/>
        </w:rPr>
      </w:pPr>
      <w:r w:rsidRPr="006D3E16">
        <w:rPr>
          <w:b/>
        </w:rPr>
        <w:t>Materials</w:t>
      </w:r>
    </w:p>
    <w:p w:rsidR="00123E9F" w:rsidRDefault="00123E9F" w:rsidP="008C0FB5">
      <w:pPr>
        <w:pStyle w:val="ListParagraph"/>
        <w:numPr>
          <w:ilvl w:val="0"/>
          <w:numId w:val="3"/>
        </w:numPr>
        <w:spacing w:after="0" w:line="240" w:lineRule="auto"/>
      </w:pPr>
      <w:r w:rsidRPr="00E9430F">
        <w:t>Computer with music</w:t>
      </w:r>
    </w:p>
    <w:p w:rsidR="006B61B1" w:rsidRPr="006B61B1" w:rsidRDefault="006B61B1" w:rsidP="006B61B1">
      <w:pPr>
        <w:pStyle w:val="ListParagraph"/>
        <w:numPr>
          <w:ilvl w:val="1"/>
          <w:numId w:val="3"/>
        </w:numPr>
        <w:spacing w:after="0" w:line="240" w:lineRule="auto"/>
        <w:rPr>
          <w:lang w:val="es-MX"/>
        </w:rPr>
      </w:pPr>
      <w:hyperlink r:id="rId7" w:history="1">
        <w:r w:rsidRPr="006B61B1">
          <w:rPr>
            <w:rStyle w:val="Hyperlink"/>
            <w:lang w:val="es-MX"/>
          </w:rPr>
          <w:t>http://www.youtube.com/watch?v=SbIaYZEUF1M</w:t>
        </w:r>
      </w:hyperlink>
      <w:r w:rsidRPr="006B61B1">
        <w:rPr>
          <w:lang w:val="es-MX"/>
        </w:rPr>
        <w:t xml:space="preserve"> (normal)</w:t>
      </w:r>
    </w:p>
    <w:p w:rsidR="006B61B1" w:rsidRDefault="006B61B1" w:rsidP="006B61B1">
      <w:pPr>
        <w:pStyle w:val="ListParagraph"/>
        <w:numPr>
          <w:ilvl w:val="1"/>
          <w:numId w:val="3"/>
        </w:numPr>
        <w:spacing w:after="0" w:line="240" w:lineRule="auto"/>
      </w:pPr>
      <w:hyperlink r:id="rId8" w:history="1">
        <w:r w:rsidRPr="006B61B1">
          <w:rPr>
            <w:rStyle w:val="Hyperlink"/>
          </w:rPr>
          <w:t>http://www.youtube.com/watch?v=ho-UKY91uQc&amp;playnext=1&amp;list=PLF53D63700E2F0C9E</w:t>
        </w:r>
      </w:hyperlink>
      <w:r w:rsidRPr="006B61B1">
        <w:t xml:space="preserve"> (slow)</w:t>
      </w:r>
    </w:p>
    <w:p w:rsidR="00BA0BC0" w:rsidRDefault="00BA0BC0" w:rsidP="00BA0BC0">
      <w:pPr>
        <w:pStyle w:val="ListParagraph"/>
        <w:numPr>
          <w:ilvl w:val="0"/>
          <w:numId w:val="3"/>
        </w:numPr>
        <w:spacing w:after="0" w:line="240" w:lineRule="auto"/>
      </w:pPr>
      <w:r>
        <w:t>Chart paper</w:t>
      </w:r>
    </w:p>
    <w:p w:rsidR="00BA0BC0" w:rsidRPr="006B61B1" w:rsidRDefault="00BA0BC0" w:rsidP="00BA0BC0">
      <w:pPr>
        <w:pStyle w:val="ListParagraph"/>
        <w:numPr>
          <w:ilvl w:val="0"/>
          <w:numId w:val="3"/>
        </w:numPr>
        <w:spacing w:after="0" w:line="240" w:lineRule="auto"/>
      </w:pPr>
      <w:r>
        <w:t>Markers</w:t>
      </w:r>
    </w:p>
    <w:p w:rsidR="006D3E16" w:rsidRPr="006B61B1" w:rsidRDefault="006D3E16" w:rsidP="006D3E16">
      <w:pPr>
        <w:spacing w:after="0" w:line="240" w:lineRule="auto"/>
        <w:rPr>
          <w:b/>
        </w:rPr>
      </w:pPr>
    </w:p>
    <w:p w:rsidR="006D3E16" w:rsidRPr="006D3E16" w:rsidRDefault="006D3E16" w:rsidP="006D3E16">
      <w:pPr>
        <w:spacing w:after="0" w:line="240" w:lineRule="auto"/>
        <w:rPr>
          <w:b/>
        </w:rPr>
      </w:pPr>
      <w:r w:rsidRPr="006D3E16">
        <w:rPr>
          <w:b/>
        </w:rPr>
        <w:t>Procedure</w:t>
      </w:r>
    </w:p>
    <w:p w:rsidR="006D3E16" w:rsidRPr="00E9430F" w:rsidRDefault="008C0FB5" w:rsidP="00123E9F">
      <w:pPr>
        <w:pStyle w:val="ListParagraph"/>
        <w:numPr>
          <w:ilvl w:val="0"/>
          <w:numId w:val="4"/>
        </w:numPr>
        <w:spacing w:after="0" w:line="240" w:lineRule="auto"/>
      </w:pPr>
      <w:r w:rsidRPr="00E9430F">
        <w:t>The teacher will play music for a short period of time and tell the students to use movement to move around the room until the music stops.</w:t>
      </w:r>
    </w:p>
    <w:p w:rsidR="008C0FB5" w:rsidRPr="00E9430F" w:rsidRDefault="008C0FB5" w:rsidP="00123E9F">
      <w:pPr>
        <w:pStyle w:val="ListParagraph"/>
        <w:numPr>
          <w:ilvl w:val="0"/>
          <w:numId w:val="4"/>
        </w:numPr>
        <w:spacing w:after="0" w:line="240" w:lineRule="auto"/>
      </w:pPr>
      <w:r w:rsidRPr="00E9430F">
        <w:t>When the music stops the teacher will gather the students back and ask, “How did you move?”</w:t>
      </w:r>
    </w:p>
    <w:p w:rsidR="008C0FB5" w:rsidRDefault="008C0FB5" w:rsidP="008C0FB5">
      <w:pPr>
        <w:pStyle w:val="ListParagraph"/>
        <w:numPr>
          <w:ilvl w:val="1"/>
          <w:numId w:val="4"/>
        </w:numPr>
        <w:spacing w:after="0" w:line="240" w:lineRule="auto"/>
      </w:pPr>
      <w:r w:rsidRPr="00E9430F">
        <w:t>Students will answer: walked, ran, skipped, tip toed, hopped, jumped, leaped, rolled etc.</w:t>
      </w:r>
    </w:p>
    <w:p w:rsidR="0054439D" w:rsidRPr="00E9430F" w:rsidRDefault="0054439D" w:rsidP="008C0FB5">
      <w:pPr>
        <w:pStyle w:val="ListParagraph"/>
        <w:numPr>
          <w:ilvl w:val="1"/>
          <w:numId w:val="4"/>
        </w:numPr>
        <w:spacing w:after="0" w:line="240" w:lineRule="auto"/>
      </w:pPr>
      <w:r>
        <w:t>Teacher explains what movement is – going from one place to another. Teacher explains how soccer is not a movement but you use movement and the ball moves.</w:t>
      </w:r>
    </w:p>
    <w:p w:rsidR="008C0FB5" w:rsidRPr="00E9430F" w:rsidRDefault="008C0FB5" w:rsidP="008C0FB5">
      <w:pPr>
        <w:pStyle w:val="ListParagraph"/>
        <w:numPr>
          <w:ilvl w:val="0"/>
          <w:numId w:val="4"/>
        </w:numPr>
        <w:spacing w:after="0" w:line="240" w:lineRule="auto"/>
      </w:pPr>
      <w:r w:rsidRPr="00E9430F">
        <w:t>The teacher tells the students to play the movement game with a partner. Go back and forth listing different ways to move your body, but do not repeat any!</w:t>
      </w:r>
    </w:p>
    <w:p w:rsidR="008C0FB5" w:rsidRPr="00E9430F" w:rsidRDefault="008C0FB5" w:rsidP="008C0FB5">
      <w:pPr>
        <w:pStyle w:val="ListParagraph"/>
        <w:numPr>
          <w:ilvl w:val="0"/>
          <w:numId w:val="4"/>
        </w:numPr>
        <w:spacing w:after="0" w:line="240" w:lineRule="auto"/>
      </w:pPr>
      <w:r w:rsidRPr="00E9430F">
        <w:t>After the students play the game the teacher says they are going to listen to the music and show movement each time they hear the music. Each time the teacher stops the music the students must freeze. Students should try to show a different type of movement each time.</w:t>
      </w:r>
    </w:p>
    <w:p w:rsidR="008C0FB5" w:rsidRPr="00E9430F" w:rsidRDefault="008C0FB5" w:rsidP="008C0FB5">
      <w:pPr>
        <w:pStyle w:val="ListParagraph"/>
        <w:numPr>
          <w:ilvl w:val="0"/>
          <w:numId w:val="4"/>
        </w:numPr>
        <w:spacing w:after="0" w:line="240" w:lineRule="auto"/>
      </w:pPr>
      <w:r w:rsidRPr="00E9430F">
        <w:t xml:space="preserve">Once the students have gone through several rounds the teacher asks if moving slow is the same as moving fast. The teacher will also ask what the difference between crawling and leaping are. </w:t>
      </w:r>
    </w:p>
    <w:p w:rsidR="00E9430F" w:rsidRPr="00E9430F" w:rsidRDefault="00E9430F" w:rsidP="008C0FB5">
      <w:pPr>
        <w:pStyle w:val="ListParagraph"/>
        <w:numPr>
          <w:ilvl w:val="0"/>
          <w:numId w:val="4"/>
        </w:numPr>
        <w:spacing w:after="0" w:line="240" w:lineRule="auto"/>
      </w:pPr>
      <w:r w:rsidRPr="00E9430F">
        <w:t xml:space="preserve">The </w:t>
      </w:r>
      <w:proofErr w:type="gramStart"/>
      <w:r w:rsidRPr="00E9430F">
        <w:t>teacher will</w:t>
      </w:r>
      <w:proofErr w:type="gramEnd"/>
      <w:r w:rsidRPr="00E9430F">
        <w:t xml:space="preserve"> the play slow music and fast music and have the students to the correct movements with the speed. </w:t>
      </w:r>
    </w:p>
    <w:p w:rsidR="00E9430F" w:rsidRPr="00E9430F" w:rsidRDefault="00E9430F" w:rsidP="008C0FB5">
      <w:pPr>
        <w:pStyle w:val="ListParagraph"/>
        <w:numPr>
          <w:ilvl w:val="0"/>
          <w:numId w:val="4"/>
        </w:numPr>
        <w:spacing w:after="0" w:line="240" w:lineRule="auto"/>
      </w:pPr>
      <w:r w:rsidRPr="00E9430F">
        <w:lastRenderedPageBreak/>
        <w:t>The teacher will then call out high and low for movements and the students must demonstrate those kinds of movements.</w:t>
      </w:r>
    </w:p>
    <w:p w:rsidR="00E9430F" w:rsidRPr="00E9430F" w:rsidRDefault="00E9430F" w:rsidP="008C0FB5">
      <w:pPr>
        <w:pStyle w:val="ListParagraph"/>
        <w:numPr>
          <w:ilvl w:val="0"/>
          <w:numId w:val="4"/>
        </w:numPr>
        <w:spacing w:after="0" w:line="240" w:lineRule="auto"/>
      </w:pPr>
      <w:r w:rsidRPr="00E9430F">
        <w:t>The students will turn to their partner and share their favorite type of movement, speed, and height.</w:t>
      </w:r>
    </w:p>
    <w:p w:rsidR="00123E9F" w:rsidRPr="006D3E16" w:rsidRDefault="00123E9F" w:rsidP="006D3E16">
      <w:pPr>
        <w:spacing w:after="0" w:line="240" w:lineRule="auto"/>
        <w:rPr>
          <w:b/>
        </w:rPr>
      </w:pPr>
    </w:p>
    <w:p w:rsidR="00E9430F" w:rsidRDefault="006D3E16" w:rsidP="006D3E16">
      <w:pPr>
        <w:spacing w:after="0" w:line="240" w:lineRule="auto"/>
        <w:rPr>
          <w:b/>
        </w:rPr>
      </w:pPr>
      <w:r w:rsidRPr="006D3E16">
        <w:rPr>
          <w:b/>
        </w:rPr>
        <w:t>Assessment</w:t>
      </w:r>
      <w:r w:rsidR="00E9430F">
        <w:rPr>
          <w:b/>
        </w:rPr>
        <w:t xml:space="preserve"> Checklist</w:t>
      </w:r>
    </w:p>
    <w:p w:rsidR="00E9430F" w:rsidRDefault="00E9430F" w:rsidP="006D3E16">
      <w:pPr>
        <w:spacing w:after="0" w:line="240" w:lineRule="auto"/>
        <w:rPr>
          <w:b/>
        </w:rPr>
      </w:pPr>
    </w:p>
    <w:tbl>
      <w:tblPr>
        <w:tblStyle w:val="TableGrid"/>
        <w:tblW w:w="0" w:type="auto"/>
        <w:tblLook w:val="04A0"/>
      </w:tblPr>
      <w:tblGrid>
        <w:gridCol w:w="1188"/>
        <w:gridCol w:w="2361"/>
        <w:gridCol w:w="2009"/>
        <w:gridCol w:w="2009"/>
        <w:gridCol w:w="2009"/>
      </w:tblGrid>
      <w:tr w:rsidR="00E9430F" w:rsidTr="00E9430F">
        <w:tc>
          <w:tcPr>
            <w:tcW w:w="1188" w:type="dxa"/>
          </w:tcPr>
          <w:p w:rsidR="00E9430F" w:rsidRDefault="00E9430F" w:rsidP="006D3E16">
            <w:pPr>
              <w:rPr>
                <w:b/>
              </w:rPr>
            </w:pPr>
            <w:r>
              <w:rPr>
                <w:b/>
              </w:rPr>
              <w:t>Student’s Name</w:t>
            </w:r>
          </w:p>
        </w:tc>
        <w:tc>
          <w:tcPr>
            <w:tcW w:w="2361" w:type="dxa"/>
          </w:tcPr>
          <w:p w:rsidR="00E9430F" w:rsidRDefault="00E9430F" w:rsidP="006D3E16">
            <w:pPr>
              <w:rPr>
                <w:b/>
              </w:rPr>
            </w:pPr>
            <w:r>
              <w:rPr>
                <w:b/>
              </w:rPr>
              <w:t>Can list different types of movement</w:t>
            </w:r>
          </w:p>
        </w:tc>
        <w:tc>
          <w:tcPr>
            <w:tcW w:w="2009" w:type="dxa"/>
          </w:tcPr>
          <w:p w:rsidR="00E9430F" w:rsidRDefault="00E9430F" w:rsidP="00E9430F">
            <w:pPr>
              <w:rPr>
                <w:b/>
              </w:rPr>
            </w:pPr>
            <w:r>
              <w:rPr>
                <w:b/>
              </w:rPr>
              <w:t>Can show multiple movements</w:t>
            </w:r>
          </w:p>
        </w:tc>
        <w:tc>
          <w:tcPr>
            <w:tcW w:w="2009" w:type="dxa"/>
          </w:tcPr>
          <w:p w:rsidR="00E9430F" w:rsidRDefault="00E9430F" w:rsidP="00E9430F">
            <w:pPr>
              <w:rPr>
                <w:b/>
              </w:rPr>
            </w:pPr>
            <w:r>
              <w:rPr>
                <w:b/>
              </w:rPr>
              <w:t>Can show fast and slow movements</w:t>
            </w:r>
          </w:p>
        </w:tc>
        <w:tc>
          <w:tcPr>
            <w:tcW w:w="2009" w:type="dxa"/>
          </w:tcPr>
          <w:p w:rsidR="00E9430F" w:rsidRDefault="00E9430F" w:rsidP="00E9430F">
            <w:pPr>
              <w:rPr>
                <w:b/>
              </w:rPr>
            </w:pPr>
            <w:r>
              <w:rPr>
                <w:b/>
              </w:rPr>
              <w:t>Can show high and low movements</w:t>
            </w:r>
          </w:p>
        </w:tc>
      </w:tr>
      <w:tr w:rsidR="00E9430F" w:rsidTr="00E9430F">
        <w:tc>
          <w:tcPr>
            <w:tcW w:w="1188" w:type="dxa"/>
          </w:tcPr>
          <w:p w:rsidR="00E9430F" w:rsidRDefault="00E9430F" w:rsidP="006D3E16">
            <w:pPr>
              <w:rPr>
                <w:b/>
              </w:rPr>
            </w:pPr>
          </w:p>
        </w:tc>
        <w:tc>
          <w:tcPr>
            <w:tcW w:w="2361" w:type="dxa"/>
          </w:tcPr>
          <w:p w:rsidR="00E9430F" w:rsidRDefault="00E9430F" w:rsidP="006D3E16">
            <w:pPr>
              <w:rPr>
                <w:b/>
              </w:rPr>
            </w:pPr>
          </w:p>
        </w:tc>
        <w:tc>
          <w:tcPr>
            <w:tcW w:w="2009" w:type="dxa"/>
          </w:tcPr>
          <w:p w:rsidR="00E9430F" w:rsidRDefault="00E9430F" w:rsidP="006D3E16">
            <w:pPr>
              <w:rPr>
                <w:b/>
              </w:rPr>
            </w:pPr>
          </w:p>
        </w:tc>
        <w:tc>
          <w:tcPr>
            <w:tcW w:w="2009" w:type="dxa"/>
          </w:tcPr>
          <w:p w:rsidR="00E9430F" w:rsidRDefault="00E9430F" w:rsidP="006D3E16">
            <w:pPr>
              <w:rPr>
                <w:b/>
              </w:rPr>
            </w:pPr>
          </w:p>
        </w:tc>
        <w:tc>
          <w:tcPr>
            <w:tcW w:w="2009" w:type="dxa"/>
          </w:tcPr>
          <w:p w:rsidR="00E9430F" w:rsidRDefault="00E9430F" w:rsidP="006D3E16">
            <w:pPr>
              <w:rPr>
                <w:b/>
              </w:rPr>
            </w:pPr>
          </w:p>
        </w:tc>
      </w:tr>
      <w:tr w:rsidR="00E9430F" w:rsidTr="00E9430F">
        <w:tc>
          <w:tcPr>
            <w:tcW w:w="1188" w:type="dxa"/>
          </w:tcPr>
          <w:p w:rsidR="00E9430F" w:rsidRDefault="00E9430F" w:rsidP="006D3E16">
            <w:pPr>
              <w:rPr>
                <w:b/>
              </w:rPr>
            </w:pPr>
          </w:p>
        </w:tc>
        <w:tc>
          <w:tcPr>
            <w:tcW w:w="2361" w:type="dxa"/>
          </w:tcPr>
          <w:p w:rsidR="00E9430F" w:rsidRDefault="00E9430F" w:rsidP="006D3E16">
            <w:pPr>
              <w:rPr>
                <w:b/>
              </w:rPr>
            </w:pPr>
          </w:p>
        </w:tc>
        <w:tc>
          <w:tcPr>
            <w:tcW w:w="2009" w:type="dxa"/>
          </w:tcPr>
          <w:p w:rsidR="00E9430F" w:rsidRDefault="00E9430F" w:rsidP="006D3E16">
            <w:pPr>
              <w:rPr>
                <w:b/>
              </w:rPr>
            </w:pPr>
          </w:p>
        </w:tc>
        <w:tc>
          <w:tcPr>
            <w:tcW w:w="2009" w:type="dxa"/>
          </w:tcPr>
          <w:p w:rsidR="00E9430F" w:rsidRDefault="00E9430F" w:rsidP="006D3E16">
            <w:pPr>
              <w:rPr>
                <w:b/>
              </w:rPr>
            </w:pPr>
          </w:p>
        </w:tc>
        <w:tc>
          <w:tcPr>
            <w:tcW w:w="2009" w:type="dxa"/>
          </w:tcPr>
          <w:p w:rsidR="00E9430F" w:rsidRDefault="00E9430F" w:rsidP="006D3E16">
            <w:pPr>
              <w:rPr>
                <w:b/>
              </w:rPr>
            </w:pPr>
          </w:p>
        </w:tc>
      </w:tr>
    </w:tbl>
    <w:p w:rsidR="00E9430F" w:rsidRPr="006D3E16" w:rsidRDefault="00E9430F" w:rsidP="006D3E16">
      <w:pPr>
        <w:spacing w:after="0" w:line="240" w:lineRule="auto"/>
        <w:rPr>
          <w:b/>
        </w:rPr>
      </w:pPr>
    </w:p>
    <w:sectPr w:rsidR="00E9430F" w:rsidRPr="006D3E16" w:rsidSect="00D5405C">
      <w:head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7776" w:rsidRDefault="00E37776" w:rsidP="001511C2">
      <w:pPr>
        <w:spacing w:after="0" w:line="240" w:lineRule="auto"/>
      </w:pPr>
      <w:r>
        <w:separator/>
      </w:r>
    </w:p>
  </w:endnote>
  <w:endnote w:type="continuationSeparator" w:id="0">
    <w:p w:rsidR="00E37776" w:rsidRDefault="00E37776" w:rsidP="001511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7776" w:rsidRDefault="00E37776" w:rsidP="001511C2">
      <w:pPr>
        <w:spacing w:after="0" w:line="240" w:lineRule="auto"/>
      </w:pPr>
      <w:r>
        <w:separator/>
      </w:r>
    </w:p>
  </w:footnote>
  <w:footnote w:type="continuationSeparator" w:id="0">
    <w:p w:rsidR="00E37776" w:rsidRDefault="00E37776" w:rsidP="001511C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1C2" w:rsidRDefault="001511C2">
    <w:pPr>
      <w:pStyle w:val="Header"/>
    </w:pPr>
    <w:r>
      <w:t xml:space="preserve">Marian </w:t>
    </w:r>
    <w:proofErr w:type="spellStart"/>
    <w:r>
      <w:t>Cregger</w:t>
    </w:r>
    <w:proofErr w:type="spellEnd"/>
  </w:p>
  <w:p w:rsidR="00BA0BC0" w:rsidRDefault="00BA0BC0">
    <w:pPr>
      <w:pStyle w:val="Header"/>
    </w:pPr>
    <w:r>
      <w:t>February 1, 2011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219A7"/>
    <w:multiLevelType w:val="hybridMultilevel"/>
    <w:tmpl w:val="B75E4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7536D97"/>
    <w:multiLevelType w:val="hybridMultilevel"/>
    <w:tmpl w:val="2B1403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CEC3992"/>
    <w:multiLevelType w:val="hybridMultilevel"/>
    <w:tmpl w:val="AA9A4B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D7C5A6D"/>
    <w:multiLevelType w:val="hybridMultilevel"/>
    <w:tmpl w:val="AD623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D3E16"/>
    <w:rsid w:val="00123E9F"/>
    <w:rsid w:val="001511C2"/>
    <w:rsid w:val="0054439D"/>
    <w:rsid w:val="005E64B8"/>
    <w:rsid w:val="006B61B1"/>
    <w:rsid w:val="006D3E16"/>
    <w:rsid w:val="0077597D"/>
    <w:rsid w:val="008C0FB5"/>
    <w:rsid w:val="00BA0BC0"/>
    <w:rsid w:val="00D5405C"/>
    <w:rsid w:val="00E37776"/>
    <w:rsid w:val="00E943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40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3E16"/>
    <w:pPr>
      <w:ind w:left="720"/>
      <w:contextualSpacing/>
    </w:pPr>
  </w:style>
  <w:style w:type="table" w:styleId="TableGrid">
    <w:name w:val="Table Grid"/>
    <w:basedOn w:val="TableNormal"/>
    <w:uiPriority w:val="59"/>
    <w:rsid w:val="00E943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1511C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511C2"/>
  </w:style>
  <w:style w:type="paragraph" w:styleId="Footer">
    <w:name w:val="footer"/>
    <w:basedOn w:val="Normal"/>
    <w:link w:val="FooterChar"/>
    <w:uiPriority w:val="99"/>
    <w:semiHidden/>
    <w:unhideWhenUsed/>
    <w:rsid w:val="001511C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511C2"/>
  </w:style>
  <w:style w:type="character" w:styleId="Hyperlink">
    <w:name w:val="Hyperlink"/>
    <w:basedOn w:val="DefaultParagraphFont"/>
    <w:uiPriority w:val="99"/>
    <w:unhideWhenUsed/>
    <w:rsid w:val="006B61B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ho-UKY91uQc&amp;playnext=1&amp;list=PLF53D63700E2F0C9E" TargetMode="External"/><Relationship Id="rId3" Type="http://schemas.openxmlformats.org/officeDocument/2006/relationships/settings" Target="settings.xml"/><Relationship Id="rId7" Type="http://schemas.openxmlformats.org/officeDocument/2006/relationships/hyperlink" Target="http://www.youtube.com/watch?v=SbIaYZEUF1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2</Pages>
  <Words>405</Words>
  <Characters>2314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5</cp:revision>
  <dcterms:created xsi:type="dcterms:W3CDTF">2011-01-27T21:24:00Z</dcterms:created>
  <dcterms:modified xsi:type="dcterms:W3CDTF">2011-01-31T22:50:00Z</dcterms:modified>
</cp:coreProperties>
</file>